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Gill Sans Ultra Bold" w:hAnsi="Gill Sans Ultra Bold"/>
          <w:color w:val="3B4A1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78105</wp:posOffset>
            </wp:positionV>
            <wp:extent cx="1343025" cy="1095375"/>
            <wp:effectExtent l="19050" t="0" r="9525" b="0"/>
            <wp:wrapSquare wrapText="bothSides"/>
            <wp:docPr id="2" name="Obrázok 1" descr="C:\Documents and Settings\admin\Desktop\logo HIOS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admin\Desktop\logo HIOS 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C73">
        <w:rPr>
          <w:rFonts w:ascii="Franklin Gothic Heavy" w:hAnsi="Franklin Gothic Heavy"/>
          <w:color w:val="3B4A1E"/>
          <w:sz w:val="28"/>
          <w:szCs w:val="28"/>
        </w:rPr>
        <w:t>;</w:t>
      </w:r>
      <w:r>
        <w:rPr>
          <w:rFonts w:ascii="Franklin Gothic Heavy" w:hAnsi="Franklin Gothic Heavy"/>
          <w:color w:val="3B4A1E"/>
          <w:sz w:val="28"/>
          <w:szCs w:val="28"/>
        </w:rPr>
        <w:t>Banskobystrický samosprávny kraj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Gill Sans Ultra Bold" w:hAnsi="Gill Sans Ultra Bold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Hontiansko-ipeľské osvetové stredisko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Nám. A. H. Škultétyho 5, 990 01 Veľký Krtíš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tel.: 047/4831746, 4831465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 xml:space="preserve">www.h-ios.sk </w:t>
      </w:r>
      <w:r>
        <w:rPr>
          <w:rFonts w:ascii="Franklin Gothic Heavy" w:hAnsi="Franklin Gothic Heavy"/>
          <w:color w:val="3B4A1E"/>
          <w:sz w:val="28"/>
          <w:szCs w:val="28"/>
        </w:rPr>
        <w:tab/>
      </w:r>
      <w:r>
        <w:rPr>
          <w:rFonts w:ascii="Franklin Gothic Heavy" w:hAnsi="Franklin Gothic Heavy"/>
          <w:color w:val="3B4A1E"/>
          <w:sz w:val="28"/>
          <w:szCs w:val="28"/>
        </w:rPr>
        <w:tab/>
        <w:t>e-mail: hios@h-ios.sk</w:t>
      </w:r>
    </w:p>
    <w:p w:rsidR="00B62938" w:rsidRDefault="00B62938" w:rsidP="00B62938">
      <w:pPr>
        <w:ind w:right="-1985"/>
        <w:jc w:val="center"/>
        <w:rPr>
          <w:rFonts w:ascii="Franklin Gothic Heavy" w:hAnsi="Franklin Gothic Heavy"/>
          <w:color w:val="BC5908"/>
          <w:sz w:val="20"/>
          <w:szCs w:val="40"/>
        </w:rPr>
      </w:pPr>
    </w:p>
    <w:p w:rsidR="00B62938" w:rsidRPr="00B95A35" w:rsidRDefault="00B62938" w:rsidP="00887FB7">
      <w:pPr>
        <w:pStyle w:val="Nadpis4"/>
        <w:ind w:right="0"/>
        <w:rPr>
          <w:sz w:val="44"/>
          <w:szCs w:val="44"/>
        </w:rPr>
      </w:pPr>
      <w:r w:rsidRPr="00B95A35">
        <w:rPr>
          <w:sz w:val="44"/>
          <w:szCs w:val="44"/>
        </w:rPr>
        <w:t xml:space="preserve">PROGRAM  </w:t>
      </w:r>
      <w:r w:rsidR="0036028A">
        <w:rPr>
          <w:sz w:val="44"/>
          <w:szCs w:val="44"/>
        </w:rPr>
        <w:t>september</w:t>
      </w:r>
      <w:r w:rsidRPr="00B95A35">
        <w:rPr>
          <w:sz w:val="44"/>
          <w:szCs w:val="44"/>
        </w:rPr>
        <w:t xml:space="preserve"> 201</w:t>
      </w:r>
      <w:r w:rsidR="009B05DD">
        <w:rPr>
          <w:sz w:val="44"/>
          <w:szCs w:val="44"/>
        </w:rPr>
        <w:t>2</w:t>
      </w:r>
    </w:p>
    <w:p w:rsidR="00B62938" w:rsidRPr="0041519B" w:rsidRDefault="00B62938" w:rsidP="00887FB7">
      <w:pPr>
        <w:jc w:val="center"/>
        <w:rPr>
          <w:sz w:val="20"/>
          <w:szCs w:val="20"/>
        </w:rPr>
      </w:pPr>
    </w:p>
    <w:p w:rsidR="00B62938" w:rsidRPr="009B05DD" w:rsidRDefault="008F2011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0" w:color="3B4A1E" w:shadow="1"/>
        </w:pBdr>
        <w:tabs>
          <w:tab w:val="left" w:pos="8789"/>
        </w:tabs>
        <w:ind w:left="1843" w:right="1677"/>
        <w:jc w:val="center"/>
        <w:rPr>
          <w:rFonts w:ascii="Franklin Gothic Heavy" w:hAnsi="Franklin Gothic Heavy"/>
          <w:bCs/>
          <w:color w:val="3B4A1E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Hudba, spev, tanec</w:t>
      </w:r>
    </w:p>
    <w:p w:rsidR="0036028A" w:rsidRPr="0041519B" w:rsidRDefault="0036028A" w:rsidP="008F2011">
      <w:pPr>
        <w:jc w:val="center"/>
        <w:rPr>
          <w:b/>
          <w:sz w:val="20"/>
          <w:szCs w:val="20"/>
        </w:rPr>
      </w:pPr>
    </w:p>
    <w:p w:rsidR="0036028A" w:rsidRDefault="0036028A" w:rsidP="0036028A">
      <w:pPr>
        <w:pStyle w:val="Zkladntext"/>
        <w:rPr>
          <w:sz w:val="32"/>
        </w:rPr>
      </w:pPr>
      <w:r>
        <w:rPr>
          <w:sz w:val="32"/>
        </w:rPr>
        <w:t xml:space="preserve">HRADSKÁ MUZIKA </w:t>
      </w:r>
    </w:p>
    <w:p w:rsidR="0036028A" w:rsidRP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 xml:space="preserve">XI. ročník festivalu malých </w:t>
      </w:r>
    </w:p>
    <w:p w:rsidR="0036028A" w:rsidRP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>dychových hudieb</w:t>
      </w:r>
    </w:p>
    <w:p w:rsidR="0036028A" w:rsidRP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 xml:space="preserve">Banskobystrického </w:t>
      </w:r>
    </w:p>
    <w:p w:rsidR="0036028A" w:rsidRP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>samosprávneho kraja</w:t>
      </w:r>
    </w:p>
    <w:p w:rsidR="0036028A" w:rsidRDefault="0036028A" w:rsidP="0036028A">
      <w:pPr>
        <w:pStyle w:val="Zkladntext"/>
        <w:rPr>
          <w:b/>
          <w:bCs/>
          <w:sz w:val="24"/>
          <w:szCs w:val="28"/>
        </w:rPr>
      </w:pPr>
      <w:r>
        <w:rPr>
          <w:b/>
          <w:bCs/>
          <w:sz w:val="24"/>
        </w:rPr>
        <w:t xml:space="preserve"> 23.9.</w:t>
      </w:r>
      <w:r>
        <w:rPr>
          <w:b/>
          <w:bCs/>
          <w:sz w:val="24"/>
          <w:szCs w:val="28"/>
        </w:rPr>
        <w:t>2012 o 14.00 hod.</w:t>
      </w:r>
    </w:p>
    <w:p w:rsidR="0036028A" w:rsidRDefault="0036028A" w:rsidP="0036028A">
      <w:pPr>
        <w:pStyle w:val="Zkladntext"/>
        <w:rPr>
          <w:sz w:val="24"/>
        </w:rPr>
      </w:pPr>
      <w:r>
        <w:rPr>
          <w:sz w:val="24"/>
        </w:rPr>
        <w:t>Lipové námestie Modrý Kameň</w:t>
      </w:r>
    </w:p>
    <w:p w:rsidR="0036028A" w:rsidRPr="0041519B" w:rsidRDefault="0036028A" w:rsidP="0036028A">
      <w:pPr>
        <w:pStyle w:val="Zkladntext"/>
        <w:rPr>
          <w:sz w:val="20"/>
          <w:szCs w:val="20"/>
        </w:rPr>
      </w:pPr>
    </w:p>
    <w:p w:rsidR="006D1301" w:rsidRPr="009B05DD" w:rsidRDefault="009B05DD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4" w:color="3B4A1E" w:shadow="1"/>
        </w:pBdr>
        <w:tabs>
          <w:tab w:val="center" w:pos="3756"/>
          <w:tab w:val="left" w:pos="8647"/>
        </w:tabs>
        <w:ind w:left="1843" w:right="1819"/>
        <w:jc w:val="center"/>
        <w:rPr>
          <w:rFonts w:ascii="Franklin Gothic Heavy" w:hAnsi="Franklin Gothic Heavy"/>
          <w:b/>
          <w:bCs/>
          <w:color w:val="BC5908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Kultúrno-spoločenské podujatie</w:t>
      </w:r>
    </w:p>
    <w:p w:rsidR="0041519B" w:rsidRPr="0041519B" w:rsidRDefault="0041519B" w:rsidP="0036028A">
      <w:pPr>
        <w:pStyle w:val="Zkladntext"/>
        <w:rPr>
          <w:sz w:val="20"/>
          <w:szCs w:val="20"/>
        </w:rPr>
      </w:pPr>
    </w:p>
    <w:p w:rsidR="0036028A" w:rsidRDefault="0036028A" w:rsidP="0036028A">
      <w:pPr>
        <w:pStyle w:val="Zkladntext"/>
      </w:pPr>
      <w:r>
        <w:t xml:space="preserve">Slávnosť vinobrania </w:t>
      </w:r>
    </w:p>
    <w:p w:rsidR="0036028A" w:rsidRDefault="0036028A" w:rsidP="0036028A">
      <w:pPr>
        <w:pStyle w:val="Zkladntext"/>
        <w:rPr>
          <w:sz w:val="32"/>
        </w:rPr>
      </w:pPr>
      <w:r>
        <w:t>v regióne HONT</w:t>
      </w:r>
      <w:r>
        <w:rPr>
          <w:sz w:val="32"/>
        </w:rPr>
        <w:t xml:space="preserve"> </w:t>
      </w:r>
    </w:p>
    <w:p w:rsidR="0036028A" w:rsidRDefault="0036028A" w:rsidP="0036028A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1.-2.9.2012</w:t>
      </w:r>
    </w:p>
    <w:p w:rsidR="0041519B" w:rsidRDefault="0036028A" w:rsidP="0041519B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Vinica</w:t>
      </w:r>
    </w:p>
    <w:p w:rsidR="0036028A" w:rsidRDefault="0036028A" w:rsidP="0041519B">
      <w:pPr>
        <w:pStyle w:val="Zkladntext"/>
        <w:rPr>
          <w:rFonts w:ascii="Wingdings 2" w:hAnsi="Wingdings 2" w:cs="Rod"/>
          <w:color w:val="D26308"/>
        </w:rPr>
      </w:pPr>
      <w:r>
        <w:rPr>
          <w:b/>
          <w:bCs/>
        </w:rPr>
        <w:t xml:space="preserve"> </w:t>
      </w:r>
      <w:r w:rsidRPr="00985C4E">
        <w:rPr>
          <w:rFonts w:ascii="Wingdings 2" w:hAnsi="Wingdings 2" w:cs="Rod"/>
          <w:color w:val="D26308"/>
        </w:rPr>
        <w:t></w:t>
      </w:r>
    </w:p>
    <w:p w:rsidR="0036028A" w:rsidRDefault="0036028A" w:rsidP="0036028A">
      <w:pPr>
        <w:pStyle w:val="Zkladntext"/>
      </w:pPr>
      <w:r>
        <w:t xml:space="preserve">Slávnosť vinobrania </w:t>
      </w:r>
    </w:p>
    <w:p w:rsidR="0036028A" w:rsidRDefault="0036028A" w:rsidP="0036028A">
      <w:pPr>
        <w:pStyle w:val="Zkladntext"/>
        <w:rPr>
          <w:sz w:val="32"/>
        </w:rPr>
      </w:pPr>
      <w:r>
        <w:t>v regióne HONT</w:t>
      </w:r>
      <w:r>
        <w:rPr>
          <w:sz w:val="32"/>
        </w:rPr>
        <w:t xml:space="preserve"> </w:t>
      </w:r>
    </w:p>
    <w:p w:rsidR="0036028A" w:rsidRDefault="0036028A" w:rsidP="0036028A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16.9.2012</w:t>
      </w:r>
    </w:p>
    <w:p w:rsidR="0041519B" w:rsidRDefault="0036028A" w:rsidP="0041519B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Bušince</w:t>
      </w:r>
    </w:p>
    <w:p w:rsidR="0036028A" w:rsidRDefault="0036028A" w:rsidP="0041519B">
      <w:pPr>
        <w:pStyle w:val="Zkladntext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36028A" w:rsidRDefault="0036028A" w:rsidP="0036028A">
      <w:pPr>
        <w:pStyle w:val="Zkladntext"/>
        <w:rPr>
          <w:sz w:val="32"/>
        </w:rPr>
      </w:pPr>
      <w:r>
        <w:rPr>
          <w:sz w:val="32"/>
        </w:rPr>
        <w:t>PODHORSKÁ JESEŇ</w:t>
      </w:r>
    </w:p>
    <w:p w:rsid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 xml:space="preserve"> Prehliadka maďarských a </w:t>
      </w:r>
    </w:p>
    <w:p w:rsidR="0036028A" w:rsidRPr="0036028A" w:rsidRDefault="0036028A" w:rsidP="0036028A">
      <w:pPr>
        <w:pStyle w:val="Zkladntext"/>
        <w:rPr>
          <w:sz w:val="24"/>
        </w:rPr>
      </w:pPr>
      <w:r w:rsidRPr="0036028A">
        <w:rPr>
          <w:sz w:val="24"/>
        </w:rPr>
        <w:t>slovenských folklórnych skupín</w:t>
      </w:r>
    </w:p>
    <w:p w:rsidR="0036028A" w:rsidRDefault="0036028A" w:rsidP="0036028A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 xml:space="preserve">23.9.2012 </w:t>
      </w:r>
    </w:p>
    <w:p w:rsidR="0036028A" w:rsidRDefault="0036028A" w:rsidP="0036028A">
      <w:pPr>
        <w:pStyle w:val="Zkladntext"/>
        <w:rPr>
          <w:sz w:val="24"/>
        </w:rPr>
      </w:pPr>
      <w:r>
        <w:rPr>
          <w:sz w:val="24"/>
        </w:rPr>
        <w:t>Kamenné Kosihy</w:t>
      </w:r>
    </w:p>
    <w:p w:rsidR="0041519B" w:rsidRPr="0041519B" w:rsidRDefault="0041519B" w:rsidP="0041519B">
      <w:pPr>
        <w:jc w:val="center"/>
        <w:rPr>
          <w:sz w:val="20"/>
          <w:szCs w:val="20"/>
        </w:rPr>
      </w:pPr>
    </w:p>
    <w:p w:rsidR="0041519B" w:rsidRPr="00463F4E" w:rsidRDefault="0041519B" w:rsidP="0041519B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0" w:color="3B4A1E" w:shadow="1"/>
        </w:pBdr>
        <w:tabs>
          <w:tab w:val="left" w:pos="8789"/>
        </w:tabs>
        <w:ind w:left="1843" w:right="1677"/>
        <w:jc w:val="center"/>
        <w:rPr>
          <w:rFonts w:ascii="Franklin Gothic Heavy" w:hAnsi="Franklin Gothic Heavy"/>
          <w:bCs/>
          <w:color w:val="3B4A1E"/>
          <w:sz w:val="40"/>
          <w:szCs w:val="40"/>
        </w:rPr>
      </w:pPr>
      <w:r>
        <w:rPr>
          <w:rFonts w:ascii="Franklin Gothic Heavy" w:hAnsi="Franklin Gothic Heavy"/>
          <w:bCs/>
          <w:color w:val="3B4A1E"/>
          <w:sz w:val="40"/>
          <w:szCs w:val="40"/>
        </w:rPr>
        <w:t>Umelecké slovo, divadlo</w:t>
      </w:r>
    </w:p>
    <w:p w:rsidR="0041519B" w:rsidRPr="0041519B" w:rsidRDefault="0041519B" w:rsidP="0041519B">
      <w:pPr>
        <w:jc w:val="center"/>
        <w:rPr>
          <w:sz w:val="20"/>
          <w:szCs w:val="20"/>
        </w:rPr>
      </w:pPr>
    </w:p>
    <w:p w:rsidR="0041519B" w:rsidRPr="005856A5" w:rsidRDefault="0041519B" w:rsidP="0041519B">
      <w:pPr>
        <w:pStyle w:val="Zkladntext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LITERÁRNE LETO</w:t>
      </w:r>
    </w:p>
    <w:p w:rsidR="0041519B" w:rsidRPr="00593FD8" w:rsidRDefault="0041519B" w:rsidP="0041519B">
      <w:pPr>
        <w:pStyle w:val="Zkladntext"/>
        <w:spacing w:after="120"/>
        <w:rPr>
          <w:sz w:val="24"/>
        </w:rPr>
      </w:pPr>
      <w:r>
        <w:rPr>
          <w:sz w:val="24"/>
        </w:rPr>
        <w:t>10. ročník v prednese poézie a prózy seniorov</w:t>
      </w:r>
    </w:p>
    <w:p w:rsidR="0041519B" w:rsidRPr="00593FD8" w:rsidRDefault="0041519B" w:rsidP="0041519B">
      <w:pPr>
        <w:pStyle w:val="Zkladntext"/>
        <w:spacing w:after="120"/>
        <w:rPr>
          <w:sz w:val="24"/>
        </w:rPr>
      </w:pPr>
      <w:r>
        <w:rPr>
          <w:b/>
          <w:bCs/>
          <w:sz w:val="24"/>
        </w:rPr>
        <w:t>12.9</w:t>
      </w:r>
      <w:r w:rsidRPr="00593FD8">
        <w:rPr>
          <w:b/>
          <w:bCs/>
          <w:sz w:val="24"/>
        </w:rPr>
        <w:t>.201</w:t>
      </w:r>
      <w:r>
        <w:rPr>
          <w:b/>
          <w:bCs/>
          <w:sz w:val="24"/>
        </w:rPr>
        <w:t>2</w:t>
      </w:r>
      <w:r w:rsidR="00CE2D97">
        <w:rPr>
          <w:b/>
          <w:bCs/>
          <w:sz w:val="24"/>
        </w:rPr>
        <w:t xml:space="preserve"> o 14.3</w:t>
      </w:r>
      <w:r w:rsidRPr="00593FD8">
        <w:rPr>
          <w:b/>
          <w:bCs/>
          <w:sz w:val="24"/>
        </w:rPr>
        <w:t>0 hod.</w:t>
      </w:r>
    </w:p>
    <w:p w:rsidR="0041519B" w:rsidRPr="00593FD8" w:rsidRDefault="0041519B" w:rsidP="0041519B">
      <w:pPr>
        <w:pStyle w:val="Zkladntext"/>
        <w:spacing w:after="120"/>
        <w:rPr>
          <w:sz w:val="24"/>
        </w:rPr>
      </w:pPr>
      <w:r w:rsidRPr="00593FD8">
        <w:rPr>
          <w:sz w:val="24"/>
        </w:rPr>
        <w:t>Klub dôchodcov</w:t>
      </w:r>
    </w:p>
    <w:p w:rsidR="009B05DD" w:rsidRDefault="0041519B" w:rsidP="0041519B">
      <w:pPr>
        <w:pStyle w:val="Zkladntext"/>
        <w:spacing w:after="120"/>
        <w:rPr>
          <w:sz w:val="24"/>
        </w:rPr>
      </w:pPr>
      <w:r w:rsidRPr="00593FD8">
        <w:rPr>
          <w:sz w:val="24"/>
        </w:rPr>
        <w:t xml:space="preserve"> Veľký Krtíš</w:t>
      </w:r>
    </w:p>
    <w:p w:rsidR="00B62938" w:rsidRDefault="00B62938" w:rsidP="009B05DD">
      <w:pPr>
        <w:pBdr>
          <w:top w:val="single" w:sz="12" w:space="6" w:color="3B4A1E" w:shadow="1"/>
          <w:left w:val="single" w:sz="12" w:space="0" w:color="3B4A1E" w:shadow="1"/>
          <w:bottom w:val="single" w:sz="12" w:space="15" w:color="3B4A1E" w:shadow="1"/>
          <w:right w:val="single" w:sz="12" w:space="4" w:color="3B4A1E" w:shadow="1"/>
        </w:pBdr>
        <w:tabs>
          <w:tab w:val="left" w:pos="3180"/>
          <w:tab w:val="center" w:pos="5316"/>
          <w:tab w:val="left" w:pos="8647"/>
        </w:tabs>
        <w:ind w:left="1843" w:right="1843"/>
        <w:jc w:val="center"/>
        <w:rPr>
          <w:rFonts w:ascii="Franklin Gothic Heavy" w:hAnsi="Franklin Gothic Heavy"/>
          <w:bCs/>
          <w:color w:val="3B4A1E"/>
          <w:sz w:val="28"/>
        </w:rPr>
      </w:pPr>
      <w:r>
        <w:rPr>
          <w:rFonts w:ascii="Franklin Gothic Heavy" w:hAnsi="Franklin Gothic Heavy"/>
          <w:bCs/>
          <w:color w:val="3B4A1E"/>
          <w:sz w:val="28"/>
        </w:rPr>
        <w:t>Zmena programu vyhradená</w:t>
      </w:r>
    </w:p>
    <w:sectPr w:rsidR="00B62938" w:rsidSect="0088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DFB"/>
    <w:multiLevelType w:val="hybridMultilevel"/>
    <w:tmpl w:val="AF525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B3C6A"/>
    <w:multiLevelType w:val="hybridMultilevel"/>
    <w:tmpl w:val="C4D48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B7C"/>
    <w:multiLevelType w:val="hybridMultilevel"/>
    <w:tmpl w:val="15607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B62938"/>
    <w:rsid w:val="0004271D"/>
    <w:rsid w:val="0008044D"/>
    <w:rsid w:val="00112C73"/>
    <w:rsid w:val="0019270D"/>
    <w:rsid w:val="001B3FBF"/>
    <w:rsid w:val="001B6ED9"/>
    <w:rsid w:val="001F63A2"/>
    <w:rsid w:val="0036028A"/>
    <w:rsid w:val="00387B13"/>
    <w:rsid w:val="0041519B"/>
    <w:rsid w:val="004B654D"/>
    <w:rsid w:val="004C66AA"/>
    <w:rsid w:val="00537823"/>
    <w:rsid w:val="00555D13"/>
    <w:rsid w:val="005856A5"/>
    <w:rsid w:val="00593FD8"/>
    <w:rsid w:val="00670C16"/>
    <w:rsid w:val="006D1301"/>
    <w:rsid w:val="006E2476"/>
    <w:rsid w:val="00704BEB"/>
    <w:rsid w:val="00717063"/>
    <w:rsid w:val="00887FB7"/>
    <w:rsid w:val="00897F6E"/>
    <w:rsid w:val="008F2011"/>
    <w:rsid w:val="009249AA"/>
    <w:rsid w:val="00961CE2"/>
    <w:rsid w:val="009B05DD"/>
    <w:rsid w:val="009E0F34"/>
    <w:rsid w:val="00A04FC9"/>
    <w:rsid w:val="00A42DED"/>
    <w:rsid w:val="00AB6AF4"/>
    <w:rsid w:val="00B62938"/>
    <w:rsid w:val="00B95A35"/>
    <w:rsid w:val="00CE2D97"/>
    <w:rsid w:val="00E6566D"/>
    <w:rsid w:val="00E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9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B62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62938"/>
    <w:pPr>
      <w:keepNext/>
      <w:ind w:right="-1985"/>
      <w:jc w:val="center"/>
      <w:outlineLvl w:val="3"/>
    </w:pPr>
    <w:rPr>
      <w:rFonts w:ascii="Franklin Gothic Heavy" w:hAnsi="Franklin Gothic Heavy"/>
      <w:color w:val="BC5908"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629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2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62938"/>
    <w:rPr>
      <w:rFonts w:ascii="Franklin Gothic Heavy" w:eastAsia="Times New Roman" w:hAnsi="Franklin Gothic Heavy" w:cs="Times New Roman"/>
      <w:noProof/>
      <w:color w:val="BC5908"/>
      <w:sz w:val="40"/>
      <w:szCs w:val="40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B6293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rsid w:val="00B6293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sk-SK"/>
    </w:rPr>
  </w:style>
  <w:style w:type="paragraph" w:styleId="Zkladntext">
    <w:name w:val="Body Text"/>
    <w:basedOn w:val="Normln"/>
    <w:link w:val="ZkladntextChar"/>
    <w:semiHidden/>
    <w:rsid w:val="00B62938"/>
    <w:pPr>
      <w:jc w:val="center"/>
    </w:pPr>
    <w:rPr>
      <w:rFonts w:ascii="Franklin Gothic Heavy" w:hAnsi="Franklin Gothic Heavy"/>
      <w:color w:val="BC5908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B62938"/>
    <w:rPr>
      <w:rFonts w:ascii="Franklin Gothic Heavy" w:eastAsia="Times New Roman" w:hAnsi="Franklin Gothic Heavy" w:cs="Times New Roman"/>
      <w:noProof/>
      <w:color w:val="BC5908"/>
      <w:sz w:val="28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01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paragraph" w:styleId="Revize">
    <w:name w:val="Revision"/>
    <w:hidden/>
    <w:uiPriority w:val="99"/>
    <w:semiHidden/>
    <w:rsid w:val="00670C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C16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02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028A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28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7723-D328-460A-B93B-F654AD19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wkpg</cp:lastModifiedBy>
  <cp:revision>6</cp:revision>
  <cp:lastPrinted>2012-08-21T11:14:00Z</cp:lastPrinted>
  <dcterms:created xsi:type="dcterms:W3CDTF">2012-08-21T11:01:00Z</dcterms:created>
  <dcterms:modified xsi:type="dcterms:W3CDTF">2012-08-27T09:24:00Z</dcterms:modified>
</cp:coreProperties>
</file>