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Gill Sans Ultra Bold" w:hAnsi="Gill Sans Ultra Bold"/>
          <w:color w:val="3B4A1E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78105</wp:posOffset>
            </wp:positionV>
            <wp:extent cx="1343025" cy="1095375"/>
            <wp:effectExtent l="19050" t="0" r="9525" b="0"/>
            <wp:wrapSquare wrapText="bothSides"/>
            <wp:docPr id="2" name="Obrázok 1" descr="C:\Documents and Settings\admin\Desktop\logo HIOS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Documents and Settings\admin\Desktop\logo HIOS 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Heavy" w:hAnsi="Franklin Gothic Heavy"/>
          <w:color w:val="3B4A1E"/>
          <w:sz w:val="28"/>
          <w:szCs w:val="28"/>
        </w:rPr>
        <w:t>Banskobystrický samosprávny kraj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Gill Sans Ultra Bold" w:hAnsi="Gill Sans Ultra Bold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Hontiansko-ipeľské osvetové stredisko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Nám. A. H. Škultétyho 5, 990 01 Veľký Krtíš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tel.: 047/4831746, 4831465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 xml:space="preserve">www.h-ios.sk </w:t>
      </w:r>
      <w:r>
        <w:rPr>
          <w:rFonts w:ascii="Franklin Gothic Heavy" w:hAnsi="Franklin Gothic Heavy"/>
          <w:color w:val="3B4A1E"/>
          <w:sz w:val="28"/>
          <w:szCs w:val="28"/>
        </w:rPr>
        <w:tab/>
      </w:r>
      <w:r>
        <w:rPr>
          <w:rFonts w:ascii="Franklin Gothic Heavy" w:hAnsi="Franklin Gothic Heavy"/>
          <w:color w:val="3B4A1E"/>
          <w:sz w:val="28"/>
          <w:szCs w:val="28"/>
        </w:rPr>
        <w:tab/>
        <w:t>e-mail: hios@h-ios.sk</w:t>
      </w:r>
    </w:p>
    <w:p w:rsidR="00B62938" w:rsidRDefault="00B62938" w:rsidP="00B62938">
      <w:pPr>
        <w:ind w:right="-1985"/>
        <w:jc w:val="center"/>
        <w:rPr>
          <w:rFonts w:ascii="Franklin Gothic Heavy" w:hAnsi="Franklin Gothic Heavy"/>
          <w:color w:val="BC5908"/>
          <w:sz w:val="20"/>
          <w:szCs w:val="40"/>
        </w:rPr>
      </w:pPr>
    </w:p>
    <w:p w:rsidR="00B62938" w:rsidRDefault="00B62938"/>
    <w:p w:rsidR="00B62938" w:rsidRPr="00B95A35" w:rsidRDefault="00B62938" w:rsidP="00887FB7">
      <w:pPr>
        <w:pStyle w:val="Nadpis4"/>
        <w:ind w:right="0"/>
        <w:rPr>
          <w:sz w:val="44"/>
          <w:szCs w:val="44"/>
        </w:rPr>
      </w:pPr>
      <w:r w:rsidRPr="00B95A35">
        <w:rPr>
          <w:sz w:val="44"/>
          <w:szCs w:val="44"/>
        </w:rPr>
        <w:t xml:space="preserve">PROGRAM  </w:t>
      </w:r>
      <w:r w:rsidR="00A555EB">
        <w:rPr>
          <w:sz w:val="44"/>
          <w:szCs w:val="44"/>
        </w:rPr>
        <w:t xml:space="preserve">jún </w:t>
      </w:r>
      <w:r w:rsidRPr="00B95A35">
        <w:rPr>
          <w:sz w:val="44"/>
          <w:szCs w:val="44"/>
        </w:rPr>
        <w:t xml:space="preserve"> 201</w:t>
      </w:r>
      <w:r w:rsidR="009B05DD">
        <w:rPr>
          <w:sz w:val="44"/>
          <w:szCs w:val="44"/>
        </w:rPr>
        <w:t>2</w:t>
      </w:r>
    </w:p>
    <w:p w:rsidR="00B62938" w:rsidRDefault="00B62938" w:rsidP="00887FB7">
      <w:pPr>
        <w:pStyle w:val="Zkladntext"/>
        <w:rPr>
          <w:sz w:val="20"/>
          <w:szCs w:val="20"/>
        </w:rPr>
      </w:pPr>
    </w:p>
    <w:p w:rsidR="00E2035A" w:rsidRPr="0008044D" w:rsidRDefault="00E2035A" w:rsidP="00887FB7">
      <w:pPr>
        <w:pStyle w:val="Zkladntext"/>
        <w:rPr>
          <w:sz w:val="20"/>
          <w:szCs w:val="20"/>
        </w:rPr>
      </w:pPr>
    </w:p>
    <w:p w:rsidR="006D1301" w:rsidRPr="009B05DD" w:rsidRDefault="009B05DD" w:rsidP="00887FB7">
      <w:pPr>
        <w:pBdr>
          <w:top w:val="single" w:sz="12" w:space="0" w:color="3B4A1E" w:shadow="1"/>
          <w:left w:val="single" w:sz="12" w:space="0" w:color="3B4A1E" w:shadow="1"/>
          <w:bottom w:val="single" w:sz="12" w:space="6" w:color="3B4A1E" w:shadow="1"/>
          <w:right w:val="single" w:sz="12" w:space="4" w:color="3B4A1E" w:shadow="1"/>
        </w:pBdr>
        <w:tabs>
          <w:tab w:val="center" w:pos="3756"/>
          <w:tab w:val="left" w:pos="8647"/>
        </w:tabs>
        <w:ind w:left="1843" w:right="1819"/>
        <w:jc w:val="center"/>
        <w:rPr>
          <w:rFonts w:ascii="Franklin Gothic Heavy" w:hAnsi="Franklin Gothic Heavy"/>
          <w:b/>
          <w:bCs/>
          <w:color w:val="BC5908"/>
          <w:sz w:val="36"/>
          <w:szCs w:val="36"/>
        </w:rPr>
      </w:pPr>
      <w:r w:rsidRPr="009B05DD">
        <w:rPr>
          <w:rFonts w:ascii="Franklin Gothic Heavy" w:hAnsi="Franklin Gothic Heavy"/>
          <w:bCs/>
          <w:color w:val="3B4A1E"/>
          <w:sz w:val="36"/>
          <w:szCs w:val="36"/>
        </w:rPr>
        <w:t>Kultúrno-spoločenské podujatie</w:t>
      </w:r>
    </w:p>
    <w:p w:rsidR="00E2035A" w:rsidRDefault="00E2035A" w:rsidP="00E2035A">
      <w:pPr>
        <w:pStyle w:val="Zkladntext"/>
        <w:rPr>
          <w:sz w:val="32"/>
        </w:rPr>
      </w:pPr>
    </w:p>
    <w:p w:rsidR="00A555EB" w:rsidRPr="00E2035A" w:rsidRDefault="00A555EB" w:rsidP="00E2035A">
      <w:pPr>
        <w:pStyle w:val="Zkladntext"/>
        <w:rPr>
          <w:sz w:val="40"/>
          <w:szCs w:val="40"/>
        </w:rPr>
      </w:pPr>
      <w:r w:rsidRPr="00E2035A">
        <w:rPr>
          <w:sz w:val="40"/>
          <w:szCs w:val="40"/>
        </w:rPr>
        <w:t>JUNIÁLES</w:t>
      </w:r>
      <w:r w:rsidR="00021940">
        <w:rPr>
          <w:sz w:val="40"/>
          <w:szCs w:val="40"/>
        </w:rPr>
        <w:t xml:space="preserve"> </w:t>
      </w:r>
    </w:p>
    <w:p w:rsidR="00A555EB" w:rsidRPr="00A555EB" w:rsidRDefault="00A555EB" w:rsidP="00E2035A">
      <w:pPr>
        <w:pStyle w:val="Zkladntext"/>
        <w:rPr>
          <w:sz w:val="32"/>
          <w:szCs w:val="32"/>
        </w:rPr>
      </w:pPr>
      <w:r w:rsidRPr="00A555EB">
        <w:rPr>
          <w:sz w:val="32"/>
          <w:szCs w:val="32"/>
        </w:rPr>
        <w:t xml:space="preserve">Okresné </w:t>
      </w:r>
      <w:r w:rsidRPr="00A555EB">
        <w:rPr>
          <w:noProof w:val="0"/>
          <w:sz w:val="32"/>
          <w:szCs w:val="32"/>
        </w:rPr>
        <w:t>kultúrne</w:t>
      </w:r>
      <w:r w:rsidRPr="00A555EB">
        <w:rPr>
          <w:sz w:val="32"/>
          <w:szCs w:val="32"/>
        </w:rPr>
        <w:t xml:space="preserve"> slávnosti</w:t>
      </w:r>
      <w:r w:rsidR="00021940">
        <w:rPr>
          <w:sz w:val="32"/>
          <w:szCs w:val="32"/>
        </w:rPr>
        <w:t xml:space="preserve"> </w:t>
      </w:r>
    </w:p>
    <w:p w:rsidR="00A555EB" w:rsidRPr="00A555EB" w:rsidRDefault="00A555EB" w:rsidP="00E2035A">
      <w:pPr>
        <w:pStyle w:val="Zkladntext"/>
        <w:rPr>
          <w:b/>
          <w:bCs/>
          <w:sz w:val="32"/>
          <w:szCs w:val="32"/>
        </w:rPr>
      </w:pPr>
      <w:r w:rsidRPr="00A555EB">
        <w:rPr>
          <w:b/>
          <w:bCs/>
          <w:sz w:val="32"/>
          <w:szCs w:val="32"/>
        </w:rPr>
        <w:t>3.6.2012 o 14.00 hod.</w:t>
      </w:r>
    </w:p>
    <w:p w:rsidR="00A555EB" w:rsidRPr="00A555EB" w:rsidRDefault="00A555EB" w:rsidP="00E2035A">
      <w:pPr>
        <w:pStyle w:val="Zkladntext"/>
        <w:rPr>
          <w:b/>
          <w:bCs/>
          <w:sz w:val="32"/>
          <w:szCs w:val="32"/>
        </w:rPr>
      </w:pPr>
      <w:r w:rsidRPr="00A555EB">
        <w:rPr>
          <w:b/>
          <w:bCs/>
          <w:sz w:val="32"/>
          <w:szCs w:val="32"/>
        </w:rPr>
        <w:t>Amfiteáter</w:t>
      </w:r>
    </w:p>
    <w:p w:rsidR="00A555EB" w:rsidRDefault="00A555EB" w:rsidP="00E2035A">
      <w:pPr>
        <w:pStyle w:val="Zkladntext"/>
        <w:rPr>
          <w:b/>
          <w:bCs/>
          <w:sz w:val="32"/>
          <w:szCs w:val="32"/>
        </w:rPr>
      </w:pPr>
      <w:r w:rsidRPr="00A555EB">
        <w:rPr>
          <w:b/>
          <w:bCs/>
          <w:sz w:val="32"/>
          <w:szCs w:val="32"/>
        </w:rPr>
        <w:t>Veľká Čalomija</w:t>
      </w:r>
    </w:p>
    <w:p w:rsidR="00021940" w:rsidRPr="00021940" w:rsidRDefault="00021940" w:rsidP="00021940">
      <w:pPr>
        <w:pStyle w:val="Zkladntext"/>
        <w:rPr>
          <w:rFonts w:ascii="Wingdings 2" w:hAnsi="Wingdings 2" w:cs="Rod"/>
          <w:color w:val="D26308"/>
          <w:sz w:val="16"/>
          <w:szCs w:val="16"/>
        </w:rPr>
      </w:pPr>
    </w:p>
    <w:p w:rsidR="00021940" w:rsidRDefault="00021940" w:rsidP="00021940">
      <w:pPr>
        <w:pStyle w:val="Zkladntext"/>
        <w:rPr>
          <w:rFonts w:ascii="Wingdings 2" w:hAnsi="Wingdings 2" w:cs="Rod"/>
          <w:color w:val="D26308"/>
          <w:sz w:val="32"/>
          <w:szCs w:val="32"/>
        </w:rPr>
      </w:pPr>
      <w:r w:rsidRPr="00A555EB">
        <w:rPr>
          <w:rFonts w:ascii="Wingdings 2" w:hAnsi="Wingdings 2" w:cs="Rod"/>
          <w:color w:val="D26308"/>
          <w:sz w:val="32"/>
          <w:szCs w:val="32"/>
        </w:rPr>
        <w:t></w:t>
      </w:r>
    </w:p>
    <w:p w:rsidR="00021940" w:rsidRPr="00021940" w:rsidRDefault="00021940" w:rsidP="00021940">
      <w:pPr>
        <w:pStyle w:val="Zkladntext"/>
        <w:rPr>
          <w:rFonts w:ascii="Wingdings 2" w:hAnsi="Wingdings 2" w:cs="Rod"/>
          <w:color w:val="D26308"/>
          <w:sz w:val="16"/>
          <w:szCs w:val="16"/>
        </w:rPr>
      </w:pPr>
    </w:p>
    <w:p w:rsidR="00287F69" w:rsidRDefault="00021940" w:rsidP="00E2035A">
      <w:pPr>
        <w:pStyle w:val="Zkladntext"/>
        <w:rPr>
          <w:sz w:val="40"/>
          <w:szCs w:val="40"/>
        </w:rPr>
      </w:pPr>
      <w:r>
        <w:rPr>
          <w:sz w:val="40"/>
          <w:szCs w:val="40"/>
        </w:rPr>
        <w:t>BALAŠOVA PIESEŇ</w:t>
      </w:r>
    </w:p>
    <w:p w:rsidR="00021940" w:rsidRDefault="00021940" w:rsidP="00021940">
      <w:pPr>
        <w:pStyle w:val="Zkladntext"/>
        <w:rPr>
          <w:sz w:val="32"/>
          <w:szCs w:val="32"/>
        </w:rPr>
      </w:pPr>
      <w:r>
        <w:rPr>
          <w:sz w:val="32"/>
          <w:szCs w:val="32"/>
        </w:rPr>
        <w:t xml:space="preserve">8. ročník literárno-hudobného </w:t>
      </w:r>
    </w:p>
    <w:p w:rsidR="00021940" w:rsidRDefault="00021940" w:rsidP="00021940">
      <w:pPr>
        <w:pStyle w:val="Zkladntext"/>
        <w:rPr>
          <w:sz w:val="40"/>
          <w:szCs w:val="40"/>
        </w:rPr>
      </w:pPr>
      <w:r>
        <w:rPr>
          <w:sz w:val="32"/>
          <w:szCs w:val="32"/>
        </w:rPr>
        <w:t>podujatia</w:t>
      </w:r>
      <w:r>
        <w:rPr>
          <w:sz w:val="40"/>
          <w:szCs w:val="40"/>
        </w:rPr>
        <w:t xml:space="preserve"> </w:t>
      </w:r>
    </w:p>
    <w:p w:rsidR="00021940" w:rsidRPr="00021940" w:rsidRDefault="00021940" w:rsidP="00021940">
      <w:pPr>
        <w:pStyle w:val="Zkladntext"/>
        <w:rPr>
          <w:sz w:val="32"/>
          <w:szCs w:val="32"/>
        </w:rPr>
      </w:pPr>
      <w:r w:rsidRPr="00021940">
        <w:rPr>
          <w:sz w:val="32"/>
          <w:szCs w:val="32"/>
        </w:rPr>
        <w:t>6.-8.</w:t>
      </w:r>
      <w:r w:rsidR="00FF2084">
        <w:rPr>
          <w:sz w:val="32"/>
          <w:szCs w:val="32"/>
        </w:rPr>
        <w:t>6</w:t>
      </w:r>
      <w:r w:rsidRPr="00021940">
        <w:rPr>
          <w:sz w:val="32"/>
          <w:szCs w:val="32"/>
        </w:rPr>
        <w:t>.2012</w:t>
      </w:r>
    </w:p>
    <w:p w:rsidR="00021940" w:rsidRPr="00021940" w:rsidRDefault="00021940" w:rsidP="00021940">
      <w:pPr>
        <w:pStyle w:val="Zkladntext"/>
        <w:rPr>
          <w:sz w:val="32"/>
          <w:szCs w:val="32"/>
        </w:rPr>
      </w:pPr>
      <w:r w:rsidRPr="00021940">
        <w:rPr>
          <w:sz w:val="32"/>
          <w:szCs w:val="32"/>
        </w:rPr>
        <w:t>Modrý Kameň</w:t>
      </w:r>
    </w:p>
    <w:p w:rsidR="00021940" w:rsidRPr="00021940" w:rsidRDefault="00021940" w:rsidP="00021940">
      <w:pPr>
        <w:pStyle w:val="Zkladntext"/>
        <w:rPr>
          <w:rFonts w:ascii="Wingdings 2" w:hAnsi="Wingdings 2" w:cs="Rod"/>
          <w:color w:val="D26308"/>
          <w:sz w:val="16"/>
          <w:szCs w:val="16"/>
        </w:rPr>
      </w:pPr>
    </w:p>
    <w:p w:rsidR="00A555EB" w:rsidRDefault="00A555EB" w:rsidP="00021940">
      <w:pPr>
        <w:pStyle w:val="Zkladntext"/>
        <w:rPr>
          <w:rFonts w:ascii="Wingdings 2" w:hAnsi="Wingdings 2" w:cs="Rod"/>
          <w:color w:val="D26308"/>
          <w:sz w:val="32"/>
          <w:szCs w:val="32"/>
        </w:rPr>
      </w:pPr>
      <w:r w:rsidRPr="00A555EB">
        <w:rPr>
          <w:rFonts w:ascii="Wingdings 2" w:hAnsi="Wingdings 2" w:cs="Rod"/>
          <w:color w:val="D26308"/>
          <w:sz w:val="32"/>
          <w:szCs w:val="32"/>
        </w:rPr>
        <w:t></w:t>
      </w:r>
    </w:p>
    <w:p w:rsidR="00A555EB" w:rsidRPr="00A555EB" w:rsidRDefault="00A555EB" w:rsidP="00E2035A">
      <w:pPr>
        <w:pStyle w:val="Nadpis7"/>
        <w:jc w:val="center"/>
        <w:rPr>
          <w:rFonts w:ascii="Franklin Gothic Heavy" w:hAnsi="Franklin Gothic Heavy"/>
          <w:bCs/>
          <w:i w:val="0"/>
          <w:color w:val="BC5908"/>
          <w:sz w:val="36"/>
          <w:szCs w:val="36"/>
        </w:rPr>
      </w:pPr>
      <w:r w:rsidRPr="00A555EB">
        <w:rPr>
          <w:rFonts w:ascii="Franklin Gothic Heavy" w:hAnsi="Franklin Gothic Heavy"/>
          <w:bCs/>
          <w:i w:val="0"/>
          <w:color w:val="BC5908"/>
          <w:sz w:val="36"/>
          <w:szCs w:val="36"/>
        </w:rPr>
        <w:t>Pamätný deň Zs. Nagy Lajos</w:t>
      </w:r>
    </w:p>
    <w:p w:rsidR="00A555EB" w:rsidRPr="00A555EB" w:rsidRDefault="00A555EB" w:rsidP="00E2035A">
      <w:pPr>
        <w:jc w:val="center"/>
        <w:rPr>
          <w:rFonts w:ascii="Franklin Gothic Heavy" w:hAnsi="Franklin Gothic Heavy"/>
          <w:b/>
          <w:bCs/>
          <w:color w:val="BC5908"/>
          <w:sz w:val="32"/>
          <w:szCs w:val="32"/>
        </w:rPr>
      </w:pPr>
      <w:r w:rsidRPr="00A555EB">
        <w:rPr>
          <w:rFonts w:ascii="Franklin Gothic Heavy" w:hAnsi="Franklin Gothic Heavy"/>
          <w:b/>
          <w:bCs/>
          <w:color w:val="BC5908"/>
          <w:sz w:val="32"/>
          <w:szCs w:val="32"/>
        </w:rPr>
        <w:t>15.6.2012 o 16.00 hod.</w:t>
      </w:r>
    </w:p>
    <w:p w:rsidR="00A555EB" w:rsidRPr="00A555EB" w:rsidRDefault="00A555EB" w:rsidP="00E2035A">
      <w:pPr>
        <w:jc w:val="center"/>
        <w:rPr>
          <w:rFonts w:ascii="Franklin Gothic Heavy" w:hAnsi="Franklin Gothic Heavy"/>
          <w:b/>
          <w:bCs/>
          <w:color w:val="BC5908"/>
          <w:sz w:val="32"/>
          <w:szCs w:val="32"/>
        </w:rPr>
      </w:pPr>
      <w:r w:rsidRPr="00A555EB">
        <w:rPr>
          <w:rFonts w:ascii="Franklin Gothic Heavy" w:hAnsi="Franklin Gothic Heavy"/>
          <w:b/>
          <w:bCs/>
          <w:color w:val="BC5908"/>
          <w:sz w:val="32"/>
          <w:szCs w:val="32"/>
        </w:rPr>
        <w:t>Želovce</w:t>
      </w:r>
    </w:p>
    <w:p w:rsidR="00A555EB" w:rsidRPr="00021940" w:rsidRDefault="00A555EB" w:rsidP="00A555EB">
      <w:pPr>
        <w:pStyle w:val="Zkladntext"/>
        <w:rPr>
          <w:sz w:val="32"/>
          <w:szCs w:val="32"/>
        </w:rPr>
      </w:pPr>
    </w:p>
    <w:p w:rsidR="00A555EB" w:rsidRPr="009B05DD" w:rsidRDefault="00A555EB" w:rsidP="00A555EB">
      <w:pPr>
        <w:pBdr>
          <w:top w:val="single" w:sz="12" w:space="0" w:color="3B4A1E" w:shadow="1"/>
          <w:left w:val="single" w:sz="12" w:space="0" w:color="3B4A1E" w:shadow="1"/>
          <w:bottom w:val="single" w:sz="12" w:space="6" w:color="3B4A1E" w:shadow="1"/>
          <w:right w:val="single" w:sz="12" w:space="4" w:color="3B4A1E" w:shadow="1"/>
        </w:pBdr>
        <w:tabs>
          <w:tab w:val="center" w:pos="3756"/>
          <w:tab w:val="left" w:pos="8647"/>
        </w:tabs>
        <w:ind w:left="1843" w:right="1819"/>
        <w:jc w:val="center"/>
        <w:rPr>
          <w:rFonts w:ascii="Franklin Gothic Heavy" w:hAnsi="Franklin Gothic Heavy"/>
          <w:b/>
          <w:bCs/>
          <w:color w:val="BC5908"/>
          <w:sz w:val="36"/>
          <w:szCs w:val="36"/>
        </w:rPr>
      </w:pPr>
      <w:r>
        <w:rPr>
          <w:rFonts w:ascii="Franklin Gothic Heavy" w:hAnsi="Franklin Gothic Heavy"/>
          <w:bCs/>
          <w:color w:val="3B4A1E"/>
          <w:sz w:val="36"/>
          <w:szCs w:val="36"/>
        </w:rPr>
        <w:t>Tradičná ľudová kultúra</w:t>
      </w:r>
    </w:p>
    <w:p w:rsidR="00E2035A" w:rsidRPr="00E2035A" w:rsidRDefault="00E2035A" w:rsidP="00A555EB">
      <w:pPr>
        <w:jc w:val="center"/>
        <w:rPr>
          <w:rFonts w:ascii="Franklin Gothic Heavy" w:hAnsi="Franklin Gothic Heavy"/>
          <w:b/>
          <w:bCs/>
          <w:color w:val="BC5908"/>
          <w:sz w:val="32"/>
          <w:szCs w:val="32"/>
        </w:rPr>
      </w:pPr>
    </w:p>
    <w:p w:rsidR="00A555EB" w:rsidRPr="00E2035A" w:rsidRDefault="00A555EB" w:rsidP="00A555EB">
      <w:pPr>
        <w:jc w:val="center"/>
        <w:rPr>
          <w:rFonts w:ascii="Franklin Gothic Heavy" w:hAnsi="Franklin Gothic Heavy"/>
          <w:color w:val="BC5908"/>
          <w:sz w:val="40"/>
          <w:szCs w:val="40"/>
        </w:rPr>
      </w:pPr>
      <w:r w:rsidRPr="00E2035A">
        <w:rPr>
          <w:rFonts w:ascii="Franklin Gothic Heavy" w:hAnsi="Franklin Gothic Heavy"/>
          <w:color w:val="BC5908"/>
          <w:sz w:val="40"/>
          <w:szCs w:val="40"/>
        </w:rPr>
        <w:t>VANKÚŠIK</w:t>
      </w:r>
    </w:p>
    <w:p w:rsidR="00A555EB" w:rsidRPr="00A555EB" w:rsidRDefault="00A555EB" w:rsidP="00A555EB">
      <w:pPr>
        <w:jc w:val="center"/>
        <w:rPr>
          <w:rFonts w:ascii="Franklin Gothic Heavy" w:hAnsi="Franklin Gothic Heavy"/>
          <w:color w:val="BC5908"/>
          <w:sz w:val="32"/>
          <w:szCs w:val="32"/>
        </w:rPr>
      </w:pPr>
      <w:r w:rsidRPr="00A555EB">
        <w:rPr>
          <w:rFonts w:ascii="Franklin Gothic Heavy" w:hAnsi="Franklin Gothic Heavy"/>
          <w:color w:val="BC5908"/>
          <w:sz w:val="32"/>
          <w:szCs w:val="32"/>
        </w:rPr>
        <w:t>Celoslovenská súťaž</w:t>
      </w:r>
    </w:p>
    <w:p w:rsidR="00A555EB" w:rsidRPr="00A555EB" w:rsidRDefault="00A555EB" w:rsidP="00A555EB">
      <w:pPr>
        <w:jc w:val="center"/>
        <w:rPr>
          <w:rFonts w:ascii="Franklin Gothic Heavy" w:hAnsi="Franklin Gothic Heavy"/>
          <w:b/>
          <w:bCs/>
          <w:color w:val="BC5908"/>
          <w:sz w:val="32"/>
          <w:szCs w:val="32"/>
        </w:rPr>
      </w:pPr>
      <w:r w:rsidRPr="00A555EB">
        <w:rPr>
          <w:rFonts w:ascii="Franklin Gothic Heavy" w:hAnsi="Franklin Gothic Heavy"/>
          <w:color w:val="BC5908"/>
          <w:sz w:val="32"/>
          <w:szCs w:val="32"/>
        </w:rPr>
        <w:t>paličkovanej čipky</w:t>
      </w:r>
    </w:p>
    <w:p w:rsidR="00A555EB" w:rsidRPr="00A555EB" w:rsidRDefault="008F3B6F" w:rsidP="00A555EB">
      <w:pPr>
        <w:jc w:val="center"/>
        <w:rPr>
          <w:rFonts w:ascii="Franklin Gothic Heavy" w:hAnsi="Franklin Gothic Heavy"/>
          <w:b/>
          <w:bCs/>
          <w:color w:val="BC5908"/>
          <w:sz w:val="32"/>
          <w:szCs w:val="32"/>
        </w:rPr>
      </w:pPr>
      <w:r>
        <w:rPr>
          <w:rFonts w:ascii="Franklin Gothic Heavy" w:hAnsi="Franklin Gothic Heavy"/>
          <w:b/>
          <w:bCs/>
          <w:color w:val="BC5908"/>
          <w:sz w:val="32"/>
          <w:szCs w:val="32"/>
        </w:rPr>
        <w:t>jún 2012</w:t>
      </w:r>
      <w:r w:rsidR="00A555EB" w:rsidRPr="00A555EB">
        <w:rPr>
          <w:rFonts w:ascii="Franklin Gothic Heavy" w:hAnsi="Franklin Gothic Heavy"/>
          <w:b/>
          <w:bCs/>
          <w:color w:val="BC5908"/>
          <w:sz w:val="32"/>
          <w:szCs w:val="32"/>
        </w:rPr>
        <w:t xml:space="preserve"> </w:t>
      </w:r>
    </w:p>
    <w:p w:rsidR="00A555EB" w:rsidRPr="00A555EB" w:rsidRDefault="00A555EB" w:rsidP="00A555EB">
      <w:pPr>
        <w:jc w:val="center"/>
        <w:rPr>
          <w:rFonts w:ascii="Franklin Gothic Heavy" w:hAnsi="Franklin Gothic Heavy"/>
          <w:b/>
          <w:bCs/>
          <w:color w:val="BC5908"/>
          <w:sz w:val="32"/>
          <w:szCs w:val="32"/>
        </w:rPr>
      </w:pPr>
      <w:r w:rsidRPr="00A555EB">
        <w:rPr>
          <w:rFonts w:ascii="Franklin Gothic Heavy" w:hAnsi="Franklin Gothic Heavy"/>
          <w:b/>
          <w:bCs/>
          <w:color w:val="BC5908"/>
          <w:sz w:val="32"/>
          <w:szCs w:val="32"/>
        </w:rPr>
        <w:t>HIOS Veľký Krtíš</w:t>
      </w:r>
    </w:p>
    <w:p w:rsidR="00A555EB" w:rsidRPr="00A555EB" w:rsidRDefault="00A555EB" w:rsidP="00021940">
      <w:pPr>
        <w:jc w:val="center"/>
        <w:rPr>
          <w:sz w:val="32"/>
          <w:szCs w:val="32"/>
        </w:rPr>
      </w:pPr>
    </w:p>
    <w:p w:rsidR="00B62938" w:rsidRDefault="00B62938" w:rsidP="009B05DD">
      <w:pPr>
        <w:pBdr>
          <w:top w:val="single" w:sz="12" w:space="6" w:color="3B4A1E" w:shadow="1"/>
          <w:left w:val="single" w:sz="12" w:space="0" w:color="3B4A1E" w:shadow="1"/>
          <w:bottom w:val="single" w:sz="12" w:space="15" w:color="3B4A1E" w:shadow="1"/>
          <w:right w:val="single" w:sz="12" w:space="4" w:color="3B4A1E" w:shadow="1"/>
        </w:pBdr>
        <w:tabs>
          <w:tab w:val="left" w:pos="3180"/>
          <w:tab w:val="center" w:pos="5316"/>
          <w:tab w:val="left" w:pos="8647"/>
        </w:tabs>
        <w:ind w:left="1843" w:right="1843"/>
        <w:jc w:val="center"/>
        <w:rPr>
          <w:rFonts w:ascii="Franklin Gothic Heavy" w:hAnsi="Franklin Gothic Heavy"/>
          <w:bCs/>
          <w:color w:val="3B4A1E"/>
          <w:sz w:val="28"/>
        </w:rPr>
      </w:pPr>
      <w:r>
        <w:rPr>
          <w:rFonts w:ascii="Franklin Gothic Heavy" w:hAnsi="Franklin Gothic Heavy"/>
          <w:bCs/>
          <w:color w:val="3B4A1E"/>
          <w:sz w:val="28"/>
        </w:rPr>
        <w:t>Zmena programu vyhradená</w:t>
      </w:r>
    </w:p>
    <w:sectPr w:rsidR="00B62938" w:rsidSect="00887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DFB"/>
    <w:multiLevelType w:val="hybridMultilevel"/>
    <w:tmpl w:val="AF525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B3C6A"/>
    <w:multiLevelType w:val="hybridMultilevel"/>
    <w:tmpl w:val="C4D48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64B7C"/>
    <w:multiLevelType w:val="hybridMultilevel"/>
    <w:tmpl w:val="15607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B62938"/>
    <w:rsid w:val="00021940"/>
    <w:rsid w:val="0004271D"/>
    <w:rsid w:val="0008044D"/>
    <w:rsid w:val="00117CCF"/>
    <w:rsid w:val="001B3FBF"/>
    <w:rsid w:val="001B6ED9"/>
    <w:rsid w:val="00287F69"/>
    <w:rsid w:val="00387B13"/>
    <w:rsid w:val="00537823"/>
    <w:rsid w:val="00555D13"/>
    <w:rsid w:val="00572E47"/>
    <w:rsid w:val="005856A5"/>
    <w:rsid w:val="00593FD8"/>
    <w:rsid w:val="00670C16"/>
    <w:rsid w:val="006D1301"/>
    <w:rsid w:val="006E2476"/>
    <w:rsid w:val="00704BEB"/>
    <w:rsid w:val="00717063"/>
    <w:rsid w:val="007F2292"/>
    <w:rsid w:val="0080733C"/>
    <w:rsid w:val="00887FB7"/>
    <w:rsid w:val="00897F6E"/>
    <w:rsid w:val="008F2011"/>
    <w:rsid w:val="008F3B6F"/>
    <w:rsid w:val="009249AA"/>
    <w:rsid w:val="0095040E"/>
    <w:rsid w:val="00961CE2"/>
    <w:rsid w:val="009B05DD"/>
    <w:rsid w:val="009E0F34"/>
    <w:rsid w:val="00A42DED"/>
    <w:rsid w:val="00A555EB"/>
    <w:rsid w:val="00B62938"/>
    <w:rsid w:val="00B95A35"/>
    <w:rsid w:val="00D87532"/>
    <w:rsid w:val="00E2035A"/>
    <w:rsid w:val="00E6566D"/>
    <w:rsid w:val="00EE09E3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93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B62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2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62938"/>
    <w:pPr>
      <w:keepNext/>
      <w:ind w:right="-1985"/>
      <w:jc w:val="center"/>
      <w:outlineLvl w:val="3"/>
    </w:pPr>
    <w:rPr>
      <w:rFonts w:ascii="Franklin Gothic Heavy" w:hAnsi="Franklin Gothic Heavy"/>
      <w:color w:val="BC5908"/>
      <w:sz w:val="40"/>
      <w:szCs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5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629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62938"/>
    <w:rPr>
      <w:rFonts w:ascii="Franklin Gothic Heavy" w:eastAsia="Times New Roman" w:hAnsi="Franklin Gothic Heavy" w:cs="Times New Roman"/>
      <w:noProof/>
      <w:color w:val="BC5908"/>
      <w:sz w:val="40"/>
      <w:szCs w:val="40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B6293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sk-SK"/>
    </w:rPr>
  </w:style>
  <w:style w:type="character" w:customStyle="1" w:styleId="Nadpis7Char">
    <w:name w:val="Nadpis 7 Char"/>
    <w:basedOn w:val="Standardnpsmoodstavce"/>
    <w:link w:val="Nadpis7"/>
    <w:uiPriority w:val="9"/>
    <w:rsid w:val="00B6293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eastAsia="sk-SK"/>
    </w:rPr>
  </w:style>
  <w:style w:type="paragraph" w:styleId="Zkladntext">
    <w:name w:val="Body Text"/>
    <w:basedOn w:val="Normln"/>
    <w:link w:val="ZkladntextChar"/>
    <w:semiHidden/>
    <w:rsid w:val="00B62938"/>
    <w:pPr>
      <w:jc w:val="center"/>
    </w:pPr>
    <w:rPr>
      <w:rFonts w:ascii="Franklin Gothic Heavy" w:hAnsi="Franklin Gothic Heavy"/>
      <w:color w:val="BC5908"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B62938"/>
    <w:rPr>
      <w:rFonts w:ascii="Franklin Gothic Heavy" w:eastAsia="Times New Roman" w:hAnsi="Franklin Gothic Heavy" w:cs="Times New Roman"/>
      <w:noProof/>
      <w:color w:val="BC5908"/>
      <w:sz w:val="28"/>
      <w:szCs w:val="24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201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sk-SK"/>
    </w:rPr>
  </w:style>
  <w:style w:type="paragraph" w:styleId="Revize">
    <w:name w:val="Revision"/>
    <w:hidden/>
    <w:uiPriority w:val="99"/>
    <w:semiHidden/>
    <w:rsid w:val="00670C1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C16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55EB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5C9C-4035-4496-9DD1-1313C449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2012-05-21T08:38:00Z</cp:lastPrinted>
  <dcterms:created xsi:type="dcterms:W3CDTF">2012-05-21T07:55:00Z</dcterms:created>
  <dcterms:modified xsi:type="dcterms:W3CDTF">2012-05-21T11:42:00Z</dcterms:modified>
</cp:coreProperties>
</file>