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938" w:rsidRDefault="00B62938" w:rsidP="00B629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rFonts w:ascii="Franklin Gothic Heavy" w:hAnsi="Franklin Gothic Heavy"/>
          <w:color w:val="3B4A1E"/>
          <w:sz w:val="28"/>
          <w:szCs w:val="28"/>
        </w:rPr>
      </w:pPr>
      <w:r>
        <w:rPr>
          <w:rFonts w:ascii="Gill Sans Ultra Bold" w:hAnsi="Gill Sans Ultra Bold"/>
          <w:color w:val="3B4A1E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78105</wp:posOffset>
            </wp:positionV>
            <wp:extent cx="1343025" cy="1095375"/>
            <wp:effectExtent l="19050" t="0" r="9525" b="0"/>
            <wp:wrapSquare wrapText="bothSides"/>
            <wp:docPr id="2" name="Obrázok 1" descr="C:\Documents and Settings\admin\Desktop\logo HIOS 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Documents and Settings\admin\Desktop\logo HIOS 2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klin Gothic Heavy" w:hAnsi="Franklin Gothic Heavy"/>
          <w:color w:val="3B4A1E"/>
          <w:sz w:val="28"/>
          <w:szCs w:val="28"/>
        </w:rPr>
        <w:t>Banskobystrický samosprávny kraj</w:t>
      </w:r>
    </w:p>
    <w:p w:rsidR="00B62938" w:rsidRDefault="00B62938" w:rsidP="00B629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76" w:lineRule="auto"/>
        <w:jc w:val="center"/>
        <w:rPr>
          <w:rFonts w:ascii="Gill Sans Ultra Bold" w:hAnsi="Gill Sans Ultra Bold"/>
          <w:color w:val="3B4A1E"/>
          <w:sz w:val="28"/>
          <w:szCs w:val="28"/>
        </w:rPr>
      </w:pPr>
      <w:r>
        <w:rPr>
          <w:rFonts w:ascii="Franklin Gothic Heavy" w:hAnsi="Franklin Gothic Heavy"/>
          <w:color w:val="3B4A1E"/>
          <w:sz w:val="28"/>
          <w:szCs w:val="28"/>
        </w:rPr>
        <w:t>Hontiansko-ipeľské osvetové stredisko</w:t>
      </w:r>
    </w:p>
    <w:p w:rsidR="00B62938" w:rsidRDefault="00B62938" w:rsidP="00B629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76" w:lineRule="auto"/>
        <w:jc w:val="center"/>
        <w:rPr>
          <w:rFonts w:ascii="Franklin Gothic Heavy" w:hAnsi="Franklin Gothic Heavy"/>
          <w:color w:val="3B4A1E"/>
          <w:sz w:val="28"/>
          <w:szCs w:val="28"/>
        </w:rPr>
      </w:pPr>
      <w:r>
        <w:rPr>
          <w:rFonts w:ascii="Franklin Gothic Heavy" w:hAnsi="Franklin Gothic Heavy"/>
          <w:color w:val="3B4A1E"/>
          <w:sz w:val="28"/>
          <w:szCs w:val="28"/>
        </w:rPr>
        <w:t>Nám. A. H. Škultétyho 5, 990 01 Veľký Krtíš</w:t>
      </w:r>
    </w:p>
    <w:p w:rsidR="00B62938" w:rsidRDefault="00B62938" w:rsidP="00B629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76" w:lineRule="auto"/>
        <w:jc w:val="center"/>
        <w:rPr>
          <w:rFonts w:ascii="Franklin Gothic Heavy" w:hAnsi="Franklin Gothic Heavy"/>
          <w:color w:val="3B4A1E"/>
          <w:sz w:val="28"/>
          <w:szCs w:val="28"/>
        </w:rPr>
      </w:pPr>
      <w:r>
        <w:rPr>
          <w:rFonts w:ascii="Franklin Gothic Heavy" w:hAnsi="Franklin Gothic Heavy"/>
          <w:color w:val="3B4A1E"/>
          <w:sz w:val="28"/>
          <w:szCs w:val="28"/>
        </w:rPr>
        <w:t>tel.: 047/4831746, 4831465</w:t>
      </w:r>
    </w:p>
    <w:p w:rsidR="00B62938" w:rsidRDefault="00B62938" w:rsidP="00B629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spacing w:line="276" w:lineRule="auto"/>
        <w:jc w:val="center"/>
        <w:rPr>
          <w:rFonts w:ascii="Franklin Gothic Heavy" w:hAnsi="Franklin Gothic Heavy"/>
          <w:color w:val="3B4A1E"/>
          <w:sz w:val="28"/>
          <w:szCs w:val="28"/>
        </w:rPr>
      </w:pPr>
      <w:r>
        <w:rPr>
          <w:rFonts w:ascii="Franklin Gothic Heavy" w:hAnsi="Franklin Gothic Heavy"/>
          <w:color w:val="3B4A1E"/>
          <w:sz w:val="28"/>
          <w:szCs w:val="28"/>
        </w:rPr>
        <w:t xml:space="preserve">www.h-ios.sk </w:t>
      </w:r>
      <w:r>
        <w:rPr>
          <w:rFonts w:ascii="Franklin Gothic Heavy" w:hAnsi="Franklin Gothic Heavy"/>
          <w:color w:val="3B4A1E"/>
          <w:sz w:val="28"/>
          <w:szCs w:val="28"/>
        </w:rPr>
        <w:tab/>
      </w:r>
      <w:r>
        <w:rPr>
          <w:rFonts w:ascii="Franklin Gothic Heavy" w:hAnsi="Franklin Gothic Heavy"/>
          <w:color w:val="3B4A1E"/>
          <w:sz w:val="28"/>
          <w:szCs w:val="28"/>
        </w:rPr>
        <w:tab/>
        <w:t>e-mail: hios@h-ios.sk</w:t>
      </w:r>
    </w:p>
    <w:p w:rsidR="00B62938" w:rsidRDefault="00B62938" w:rsidP="00B62938">
      <w:pPr>
        <w:ind w:right="-1985"/>
        <w:jc w:val="center"/>
        <w:rPr>
          <w:rFonts w:ascii="Franklin Gothic Heavy" w:hAnsi="Franklin Gothic Heavy"/>
          <w:color w:val="BC5908"/>
          <w:sz w:val="20"/>
          <w:szCs w:val="40"/>
        </w:rPr>
      </w:pPr>
    </w:p>
    <w:p w:rsidR="00B62938" w:rsidRDefault="00B62938"/>
    <w:p w:rsidR="00B62938" w:rsidRPr="00B95A35" w:rsidRDefault="00B62938" w:rsidP="00887FB7">
      <w:pPr>
        <w:pStyle w:val="Nadpis4"/>
        <w:ind w:right="0"/>
        <w:rPr>
          <w:sz w:val="44"/>
          <w:szCs w:val="44"/>
        </w:rPr>
      </w:pPr>
      <w:r w:rsidRPr="00B95A35">
        <w:rPr>
          <w:sz w:val="44"/>
          <w:szCs w:val="44"/>
        </w:rPr>
        <w:t xml:space="preserve">PROGRAM  </w:t>
      </w:r>
      <w:r w:rsidR="00511876">
        <w:rPr>
          <w:sz w:val="44"/>
          <w:szCs w:val="44"/>
        </w:rPr>
        <w:t>december</w:t>
      </w:r>
      <w:r w:rsidRPr="00B95A35">
        <w:rPr>
          <w:sz w:val="44"/>
          <w:szCs w:val="44"/>
        </w:rPr>
        <w:t xml:space="preserve"> 201</w:t>
      </w:r>
      <w:r w:rsidR="009B05DD">
        <w:rPr>
          <w:sz w:val="44"/>
          <w:szCs w:val="44"/>
        </w:rPr>
        <w:t>2</w:t>
      </w:r>
    </w:p>
    <w:p w:rsidR="00B62938" w:rsidRDefault="00B62938" w:rsidP="00887FB7">
      <w:pPr>
        <w:pStyle w:val="Zkladntext"/>
        <w:rPr>
          <w:sz w:val="20"/>
          <w:szCs w:val="20"/>
        </w:rPr>
      </w:pPr>
    </w:p>
    <w:p w:rsidR="00E2035A" w:rsidRPr="0008044D" w:rsidRDefault="00E2035A" w:rsidP="003F00A3">
      <w:pPr>
        <w:pStyle w:val="Zkladntext"/>
        <w:rPr>
          <w:sz w:val="20"/>
          <w:szCs w:val="20"/>
        </w:rPr>
      </w:pPr>
    </w:p>
    <w:p w:rsidR="006D1301" w:rsidRPr="009B05DD" w:rsidRDefault="003F00A3" w:rsidP="003F00A3">
      <w:pPr>
        <w:pBdr>
          <w:top w:val="single" w:sz="12" w:space="0" w:color="3B4A1E" w:shadow="1"/>
          <w:left w:val="single" w:sz="12" w:space="0" w:color="3B4A1E" w:shadow="1"/>
          <w:bottom w:val="single" w:sz="12" w:space="6" w:color="3B4A1E" w:shadow="1"/>
          <w:right w:val="single" w:sz="12" w:space="4" w:color="3B4A1E" w:shadow="1"/>
        </w:pBdr>
        <w:tabs>
          <w:tab w:val="center" w:pos="3756"/>
          <w:tab w:val="left" w:pos="8647"/>
        </w:tabs>
        <w:ind w:left="1843" w:right="1819"/>
        <w:jc w:val="center"/>
        <w:rPr>
          <w:rFonts w:ascii="Franklin Gothic Heavy" w:hAnsi="Franklin Gothic Heavy"/>
          <w:b/>
          <w:bCs/>
          <w:color w:val="BC5908"/>
          <w:sz w:val="36"/>
          <w:szCs w:val="36"/>
        </w:rPr>
      </w:pPr>
      <w:r>
        <w:rPr>
          <w:rFonts w:ascii="Franklin Gothic Heavy" w:hAnsi="Franklin Gothic Heavy"/>
          <w:bCs/>
          <w:color w:val="3B4A1E"/>
          <w:sz w:val="36"/>
          <w:szCs w:val="36"/>
        </w:rPr>
        <w:t>Folklór, tvorivá dielňa</w:t>
      </w:r>
    </w:p>
    <w:p w:rsidR="00511876" w:rsidRPr="00A50D79" w:rsidRDefault="003F00A3" w:rsidP="003F00A3">
      <w:pPr>
        <w:pStyle w:val="Nadpis4"/>
        <w:jc w:val="left"/>
        <w:rPr>
          <w:sz w:val="20"/>
          <w:szCs w:val="20"/>
        </w:rPr>
      </w:pPr>
      <w:r>
        <w:t xml:space="preserve">                                 </w:t>
      </w:r>
    </w:p>
    <w:p w:rsidR="003F00A3" w:rsidRPr="003F00A3" w:rsidRDefault="00511876" w:rsidP="00511876">
      <w:pPr>
        <w:pStyle w:val="Nadpis4"/>
        <w:jc w:val="left"/>
      </w:pPr>
      <w:r>
        <w:t xml:space="preserve">                                </w:t>
      </w:r>
      <w:r w:rsidR="003F00A3">
        <w:t xml:space="preserve"> HAJOVKE – HAJOVKE </w:t>
      </w:r>
    </w:p>
    <w:p w:rsidR="003F00A3" w:rsidRPr="003F00A3" w:rsidRDefault="003F00A3" w:rsidP="003F00A3">
      <w:pPr>
        <w:pStyle w:val="Nadpis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3F00A3">
        <w:rPr>
          <w:b/>
          <w:sz w:val="28"/>
          <w:szCs w:val="28"/>
        </w:rPr>
        <w:t xml:space="preserve">Tvorivá dielňa pre vedúcich  </w:t>
      </w:r>
    </w:p>
    <w:p w:rsidR="003F00A3" w:rsidRPr="003F00A3" w:rsidRDefault="003F00A3" w:rsidP="003F00A3">
      <w:pPr>
        <w:pStyle w:val="Nadpis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3F00A3">
        <w:rPr>
          <w:b/>
          <w:sz w:val="28"/>
          <w:szCs w:val="28"/>
        </w:rPr>
        <w:t>folklórnych skupín BBSK</w:t>
      </w:r>
    </w:p>
    <w:p w:rsidR="003F00A3" w:rsidRPr="003F00A3" w:rsidRDefault="003F00A3" w:rsidP="003F00A3">
      <w:pPr>
        <w:pStyle w:val="Nadpis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Pr="003F00A3">
        <w:rPr>
          <w:sz w:val="28"/>
          <w:szCs w:val="28"/>
        </w:rPr>
        <w:t>1.-2.12.2012</w:t>
      </w:r>
    </w:p>
    <w:p w:rsidR="003F00A3" w:rsidRPr="003F00A3" w:rsidRDefault="003F00A3" w:rsidP="003F00A3">
      <w:pPr>
        <w:pStyle w:val="Nadpis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3F00A3">
        <w:rPr>
          <w:sz w:val="28"/>
          <w:szCs w:val="28"/>
        </w:rPr>
        <w:t>Vinica</w:t>
      </w:r>
    </w:p>
    <w:p w:rsidR="003F00A3" w:rsidRDefault="003F00A3" w:rsidP="003F00A3">
      <w:pPr>
        <w:pStyle w:val="Nadpis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3F00A3">
        <w:rPr>
          <w:sz w:val="28"/>
          <w:szCs w:val="28"/>
        </w:rPr>
        <w:t>Dolné Plachtince</w:t>
      </w:r>
    </w:p>
    <w:p w:rsidR="00A50D79" w:rsidRPr="00A50D79" w:rsidRDefault="00A50D79" w:rsidP="00A50D79">
      <w:pPr>
        <w:rPr>
          <w:sz w:val="20"/>
          <w:szCs w:val="20"/>
        </w:rPr>
      </w:pPr>
    </w:p>
    <w:p w:rsidR="003F00A3" w:rsidRDefault="003F00A3" w:rsidP="003F00A3">
      <w:pPr>
        <w:pBdr>
          <w:top w:val="single" w:sz="12" w:space="0" w:color="3B4A1E" w:shadow="1"/>
          <w:left w:val="single" w:sz="12" w:space="0" w:color="3B4A1E" w:shadow="1"/>
          <w:bottom w:val="single" w:sz="12" w:space="6" w:color="3B4A1E" w:shadow="1"/>
          <w:right w:val="single" w:sz="12" w:space="4" w:color="3B4A1E" w:shadow="1"/>
        </w:pBdr>
        <w:tabs>
          <w:tab w:val="center" w:pos="3756"/>
          <w:tab w:val="left" w:pos="8647"/>
        </w:tabs>
        <w:ind w:left="1843" w:right="1819"/>
        <w:jc w:val="center"/>
      </w:pPr>
      <w:r>
        <w:rPr>
          <w:rFonts w:ascii="Franklin Gothic Heavy" w:hAnsi="Franklin Gothic Heavy"/>
          <w:bCs/>
          <w:color w:val="3B4A1E"/>
          <w:sz w:val="36"/>
          <w:szCs w:val="36"/>
        </w:rPr>
        <w:t>Záujmová činnosť, vzdelávanie</w:t>
      </w:r>
    </w:p>
    <w:p w:rsidR="00511876" w:rsidRPr="00A50D79" w:rsidRDefault="00511876" w:rsidP="00511876">
      <w:pPr>
        <w:pStyle w:val="Nadpis4"/>
        <w:jc w:val="left"/>
        <w:rPr>
          <w:sz w:val="20"/>
          <w:szCs w:val="20"/>
        </w:rPr>
      </w:pPr>
      <w:r>
        <w:t xml:space="preserve">                                  </w:t>
      </w:r>
    </w:p>
    <w:p w:rsidR="003F00A3" w:rsidRDefault="00511876" w:rsidP="00511876">
      <w:pPr>
        <w:pStyle w:val="Nadpis4"/>
        <w:jc w:val="left"/>
      </w:pPr>
      <w:r>
        <w:t xml:space="preserve">                                </w:t>
      </w:r>
      <w:r w:rsidR="00AC77C0">
        <w:t xml:space="preserve">  </w:t>
      </w:r>
      <w:r>
        <w:t xml:space="preserve"> </w:t>
      </w:r>
      <w:r w:rsidR="003F00A3">
        <w:t>VIANOCE NA HONTE</w:t>
      </w:r>
    </w:p>
    <w:p w:rsidR="003F00A3" w:rsidRPr="00511876" w:rsidRDefault="00511876" w:rsidP="00511876">
      <w:pPr>
        <w:pStyle w:val="Nadpis4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  <w:r w:rsidR="003F00A3" w:rsidRPr="00511876">
        <w:rPr>
          <w:b/>
          <w:bCs/>
          <w:sz w:val="28"/>
          <w:szCs w:val="28"/>
        </w:rPr>
        <w:t>Výchovno-vzdelávací</w:t>
      </w:r>
    </w:p>
    <w:p w:rsidR="003F00A3" w:rsidRPr="00511876" w:rsidRDefault="00511876" w:rsidP="00511876">
      <w:pPr>
        <w:pStyle w:val="Nadpis4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3F00A3" w:rsidRPr="00511876">
        <w:rPr>
          <w:b/>
          <w:bCs/>
          <w:sz w:val="28"/>
          <w:szCs w:val="28"/>
        </w:rPr>
        <w:t>program pre deti ZŠ</w:t>
      </w:r>
    </w:p>
    <w:p w:rsidR="003F00A3" w:rsidRPr="00511876" w:rsidRDefault="003F00A3" w:rsidP="00511876">
      <w:pPr>
        <w:pStyle w:val="Nadpis4"/>
        <w:rPr>
          <w:b/>
          <w:bCs/>
          <w:sz w:val="28"/>
          <w:szCs w:val="28"/>
        </w:rPr>
      </w:pPr>
    </w:p>
    <w:p w:rsidR="003F00A3" w:rsidRPr="00511876" w:rsidRDefault="00511876" w:rsidP="00511876">
      <w:pPr>
        <w:pStyle w:val="Nadpis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3F00A3" w:rsidRPr="00511876">
        <w:rPr>
          <w:sz w:val="28"/>
          <w:szCs w:val="28"/>
        </w:rPr>
        <w:t>11.12.2012 o 8.00 hod.</w:t>
      </w:r>
    </w:p>
    <w:p w:rsidR="003F00A3" w:rsidRPr="00511876" w:rsidRDefault="00511876" w:rsidP="00511876">
      <w:pPr>
        <w:pStyle w:val="Nadpis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AC77C0">
        <w:rPr>
          <w:sz w:val="28"/>
          <w:szCs w:val="28"/>
        </w:rPr>
        <w:t xml:space="preserve">  </w:t>
      </w:r>
      <w:r w:rsidR="003F00A3" w:rsidRPr="00511876">
        <w:rPr>
          <w:sz w:val="28"/>
          <w:szCs w:val="28"/>
        </w:rPr>
        <w:t>ZŠ</w:t>
      </w:r>
      <w:r w:rsidR="00AC77C0">
        <w:rPr>
          <w:sz w:val="28"/>
          <w:szCs w:val="28"/>
        </w:rPr>
        <w:t>,</w:t>
      </w:r>
      <w:r w:rsidR="003F00A3" w:rsidRPr="00511876">
        <w:rPr>
          <w:sz w:val="28"/>
          <w:szCs w:val="28"/>
        </w:rPr>
        <w:t xml:space="preserve"> Nám. A.H. Škultétyho, Veľký Krtíš</w:t>
      </w:r>
    </w:p>
    <w:p w:rsidR="003F00A3" w:rsidRPr="00511876" w:rsidRDefault="003F00A3" w:rsidP="00511876">
      <w:pPr>
        <w:pStyle w:val="Nadpis4"/>
        <w:rPr>
          <w:sz w:val="28"/>
          <w:szCs w:val="28"/>
        </w:rPr>
      </w:pPr>
    </w:p>
    <w:p w:rsidR="003F00A3" w:rsidRPr="00511876" w:rsidRDefault="00511876" w:rsidP="00511876">
      <w:pPr>
        <w:pStyle w:val="Nadpis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3F00A3" w:rsidRPr="00511876">
        <w:rPr>
          <w:sz w:val="28"/>
          <w:szCs w:val="28"/>
        </w:rPr>
        <w:t>12.12.2012  o 8.00 hod.</w:t>
      </w:r>
    </w:p>
    <w:p w:rsidR="00A50D79" w:rsidRDefault="00511876" w:rsidP="00A50D79">
      <w:pPr>
        <w:pStyle w:val="Nadpis4"/>
        <w:jc w:val="left"/>
        <w:rPr>
          <w:sz w:val="28"/>
          <w:szCs w:val="28"/>
        </w:rPr>
      </w:pPr>
      <w:r>
        <w:t xml:space="preserve">                              </w:t>
      </w:r>
      <w:r w:rsidR="00AC77C0">
        <w:t xml:space="preserve">  </w:t>
      </w:r>
      <w:r>
        <w:t xml:space="preserve"> </w:t>
      </w:r>
      <w:r w:rsidR="003F00A3" w:rsidRPr="00A50D79">
        <w:rPr>
          <w:sz w:val="28"/>
          <w:szCs w:val="28"/>
        </w:rPr>
        <w:t xml:space="preserve">ZŠ, </w:t>
      </w:r>
      <w:r w:rsidRPr="00A50D79">
        <w:rPr>
          <w:sz w:val="28"/>
          <w:szCs w:val="28"/>
        </w:rPr>
        <w:t xml:space="preserve">J.A. </w:t>
      </w:r>
      <w:r w:rsidR="003F00A3" w:rsidRPr="00A50D79">
        <w:rPr>
          <w:sz w:val="28"/>
          <w:szCs w:val="28"/>
        </w:rPr>
        <w:t>Komenského, Veľký Krtíš</w:t>
      </w:r>
      <w:r w:rsidR="00A50D79" w:rsidRPr="00A50D79">
        <w:rPr>
          <w:sz w:val="28"/>
          <w:szCs w:val="28"/>
        </w:rPr>
        <w:t xml:space="preserve"> </w:t>
      </w:r>
    </w:p>
    <w:p w:rsidR="00A50D79" w:rsidRPr="00A50D79" w:rsidRDefault="00A50D79" w:rsidP="00A50D79">
      <w:pPr>
        <w:rPr>
          <w:sz w:val="20"/>
          <w:szCs w:val="20"/>
        </w:rPr>
      </w:pPr>
    </w:p>
    <w:p w:rsidR="00A50D79" w:rsidRPr="009B05DD" w:rsidRDefault="00A50D79" w:rsidP="00A50D79">
      <w:pPr>
        <w:pBdr>
          <w:top w:val="single" w:sz="12" w:space="0" w:color="3B4A1E" w:shadow="1"/>
          <w:left w:val="single" w:sz="12" w:space="0" w:color="3B4A1E" w:shadow="1"/>
          <w:bottom w:val="single" w:sz="12" w:space="6" w:color="3B4A1E" w:shadow="1"/>
          <w:right w:val="single" w:sz="12" w:space="4" w:color="3B4A1E" w:shadow="1"/>
        </w:pBdr>
        <w:tabs>
          <w:tab w:val="center" w:pos="3756"/>
          <w:tab w:val="left" w:pos="8647"/>
        </w:tabs>
        <w:ind w:left="1843" w:right="1819"/>
        <w:jc w:val="center"/>
        <w:rPr>
          <w:rFonts w:ascii="Franklin Gothic Heavy" w:hAnsi="Franklin Gothic Heavy"/>
          <w:b/>
          <w:bCs/>
          <w:color w:val="BC5908"/>
          <w:sz w:val="36"/>
          <w:szCs w:val="36"/>
        </w:rPr>
      </w:pPr>
      <w:r>
        <w:rPr>
          <w:rFonts w:ascii="Franklin Gothic Heavy" w:hAnsi="Franklin Gothic Heavy"/>
          <w:bCs/>
          <w:color w:val="3B4A1E"/>
          <w:sz w:val="36"/>
          <w:szCs w:val="36"/>
        </w:rPr>
        <w:t>Výstava</w:t>
      </w:r>
    </w:p>
    <w:p w:rsidR="00A50D79" w:rsidRPr="00511876" w:rsidRDefault="00A50D79" w:rsidP="00A50D79">
      <w:pPr>
        <w:pStyle w:val="Nadpis7"/>
        <w:jc w:val="center"/>
      </w:pPr>
      <w:r w:rsidRPr="003F00A3">
        <w:rPr>
          <w:rFonts w:ascii="Franklin Gothic Heavy" w:hAnsi="Franklin Gothic Heavy"/>
          <w:i w:val="0"/>
          <w:color w:val="BC5908"/>
          <w:sz w:val="40"/>
          <w:szCs w:val="40"/>
        </w:rPr>
        <w:t>ČARO VIANOC</w:t>
      </w:r>
    </w:p>
    <w:p w:rsidR="00A50D79" w:rsidRPr="00511876" w:rsidRDefault="00A50D79" w:rsidP="00A50D79">
      <w:pPr>
        <w:pStyle w:val="Nadpis4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511876">
        <w:rPr>
          <w:b/>
          <w:sz w:val="28"/>
          <w:szCs w:val="28"/>
        </w:rPr>
        <w:t xml:space="preserve">Výstava detských výtvarných prác  </w:t>
      </w:r>
    </w:p>
    <w:p w:rsidR="00A50D79" w:rsidRPr="00511876" w:rsidRDefault="00A50D79" w:rsidP="00A50D79">
      <w:pPr>
        <w:pStyle w:val="Nadpis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511876">
        <w:rPr>
          <w:sz w:val="28"/>
          <w:szCs w:val="28"/>
        </w:rPr>
        <w:t>17.-21.12.2012</w:t>
      </w:r>
    </w:p>
    <w:p w:rsidR="00A50D79" w:rsidRPr="00511876" w:rsidRDefault="00A50D79" w:rsidP="00A50D79">
      <w:pPr>
        <w:pStyle w:val="Nadpis4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</w:t>
      </w:r>
      <w:r w:rsidRPr="00511876">
        <w:rPr>
          <w:bCs/>
          <w:sz w:val="28"/>
          <w:szCs w:val="28"/>
        </w:rPr>
        <w:t xml:space="preserve"> Mestské kultúrne stredisko Veľký Krtíš</w:t>
      </w:r>
    </w:p>
    <w:p w:rsidR="003F00A3" w:rsidRDefault="003F00A3" w:rsidP="00511876">
      <w:pPr>
        <w:pStyle w:val="Nadpis4"/>
        <w:rPr>
          <w:sz w:val="24"/>
        </w:rPr>
      </w:pPr>
    </w:p>
    <w:p w:rsidR="00A555EB" w:rsidRPr="00A50D79" w:rsidRDefault="00511876" w:rsidP="00021940">
      <w:pPr>
        <w:jc w:val="center"/>
        <w:rPr>
          <w:sz w:val="40"/>
          <w:szCs w:val="40"/>
        </w:rPr>
      </w:pPr>
      <w:r>
        <w:rPr>
          <w:rFonts w:ascii="Franklin Gothic Heavy" w:hAnsi="Franklin Gothic Heavy"/>
          <w:color w:val="BC5908"/>
          <w:sz w:val="28"/>
          <w:szCs w:val="28"/>
        </w:rPr>
        <w:drawing>
          <wp:inline distT="0" distB="0" distL="0" distR="0">
            <wp:extent cx="762000" cy="762000"/>
            <wp:effectExtent l="1905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938" w:rsidRDefault="00B62938" w:rsidP="009B05DD">
      <w:pPr>
        <w:pBdr>
          <w:top w:val="single" w:sz="12" w:space="6" w:color="3B4A1E" w:shadow="1"/>
          <w:left w:val="single" w:sz="12" w:space="0" w:color="3B4A1E" w:shadow="1"/>
          <w:bottom w:val="single" w:sz="12" w:space="15" w:color="3B4A1E" w:shadow="1"/>
          <w:right w:val="single" w:sz="12" w:space="4" w:color="3B4A1E" w:shadow="1"/>
        </w:pBdr>
        <w:tabs>
          <w:tab w:val="left" w:pos="3180"/>
          <w:tab w:val="center" w:pos="5316"/>
          <w:tab w:val="left" w:pos="8647"/>
        </w:tabs>
        <w:ind w:left="1843" w:right="1843"/>
        <w:jc w:val="center"/>
        <w:rPr>
          <w:rFonts w:ascii="Franklin Gothic Heavy" w:hAnsi="Franklin Gothic Heavy"/>
          <w:bCs/>
          <w:color w:val="3B4A1E"/>
          <w:sz w:val="28"/>
        </w:rPr>
      </w:pPr>
      <w:r>
        <w:rPr>
          <w:rFonts w:ascii="Franklin Gothic Heavy" w:hAnsi="Franklin Gothic Heavy"/>
          <w:bCs/>
          <w:color w:val="3B4A1E"/>
          <w:sz w:val="28"/>
        </w:rPr>
        <w:t>Zmena programu vyhradená</w:t>
      </w:r>
    </w:p>
    <w:sectPr w:rsidR="00B62938" w:rsidSect="00887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1DFB"/>
    <w:multiLevelType w:val="hybridMultilevel"/>
    <w:tmpl w:val="AF5250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B3C6A"/>
    <w:multiLevelType w:val="hybridMultilevel"/>
    <w:tmpl w:val="C4D484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64B7C"/>
    <w:multiLevelType w:val="hybridMultilevel"/>
    <w:tmpl w:val="15607B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compat/>
  <w:rsids>
    <w:rsidRoot w:val="00B62938"/>
    <w:rsid w:val="00021940"/>
    <w:rsid w:val="0004271D"/>
    <w:rsid w:val="0008044D"/>
    <w:rsid w:val="00117CCF"/>
    <w:rsid w:val="001B3FBF"/>
    <w:rsid w:val="001B6ED9"/>
    <w:rsid w:val="00287F69"/>
    <w:rsid w:val="00387B13"/>
    <w:rsid w:val="003F00A3"/>
    <w:rsid w:val="00511876"/>
    <w:rsid w:val="00537823"/>
    <w:rsid w:val="00555D13"/>
    <w:rsid w:val="00572E47"/>
    <w:rsid w:val="005856A5"/>
    <w:rsid w:val="00593FD8"/>
    <w:rsid w:val="00670C16"/>
    <w:rsid w:val="006D1301"/>
    <w:rsid w:val="006E2476"/>
    <w:rsid w:val="00704BEB"/>
    <w:rsid w:val="00717063"/>
    <w:rsid w:val="00770CAD"/>
    <w:rsid w:val="007F2292"/>
    <w:rsid w:val="0080733C"/>
    <w:rsid w:val="00833705"/>
    <w:rsid w:val="00887FB7"/>
    <w:rsid w:val="00897F6E"/>
    <w:rsid w:val="008F2011"/>
    <w:rsid w:val="008F3B6F"/>
    <w:rsid w:val="009249AA"/>
    <w:rsid w:val="0094135C"/>
    <w:rsid w:val="0095040E"/>
    <w:rsid w:val="00961CE2"/>
    <w:rsid w:val="009B05DD"/>
    <w:rsid w:val="009E0F34"/>
    <w:rsid w:val="00A42DED"/>
    <w:rsid w:val="00A50D79"/>
    <w:rsid w:val="00A555EB"/>
    <w:rsid w:val="00AC77C0"/>
    <w:rsid w:val="00B62938"/>
    <w:rsid w:val="00B95A35"/>
    <w:rsid w:val="00D849C3"/>
    <w:rsid w:val="00D87532"/>
    <w:rsid w:val="00E2035A"/>
    <w:rsid w:val="00E6566D"/>
    <w:rsid w:val="00EE09E3"/>
    <w:rsid w:val="00FF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293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"/>
    <w:next w:val="Normln"/>
    <w:link w:val="Nadpis1Char"/>
    <w:uiPriority w:val="9"/>
    <w:qFormat/>
    <w:rsid w:val="00B629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F20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F00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qFormat/>
    <w:rsid w:val="00B62938"/>
    <w:pPr>
      <w:keepNext/>
      <w:ind w:right="-1985"/>
      <w:jc w:val="center"/>
      <w:outlineLvl w:val="3"/>
    </w:pPr>
    <w:rPr>
      <w:rFonts w:ascii="Franklin Gothic Heavy" w:hAnsi="Franklin Gothic Heavy"/>
      <w:color w:val="BC5908"/>
      <w:sz w:val="40"/>
      <w:szCs w:val="4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555E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B6293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F00A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B62938"/>
    <w:rPr>
      <w:rFonts w:ascii="Franklin Gothic Heavy" w:eastAsia="Times New Roman" w:hAnsi="Franklin Gothic Heavy" w:cs="Times New Roman"/>
      <w:noProof/>
      <w:color w:val="BC5908"/>
      <w:sz w:val="40"/>
      <w:szCs w:val="40"/>
      <w:lang w:eastAsia="sk-SK"/>
    </w:rPr>
  </w:style>
  <w:style w:type="character" w:customStyle="1" w:styleId="Nadpis1Char">
    <w:name w:val="Nadpis 1 Char"/>
    <w:basedOn w:val="Standardnpsmoodstavce"/>
    <w:link w:val="Nadpis1"/>
    <w:uiPriority w:val="9"/>
    <w:rsid w:val="00B62938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sk-SK"/>
    </w:rPr>
  </w:style>
  <w:style w:type="character" w:customStyle="1" w:styleId="Nadpis7Char">
    <w:name w:val="Nadpis 7 Char"/>
    <w:basedOn w:val="Standardnpsmoodstavce"/>
    <w:link w:val="Nadpis7"/>
    <w:uiPriority w:val="9"/>
    <w:rsid w:val="00B62938"/>
    <w:rPr>
      <w:rFonts w:asciiTheme="majorHAnsi" w:eastAsiaTheme="majorEastAsia" w:hAnsiTheme="majorHAnsi" w:cstheme="majorBidi"/>
      <w:i/>
      <w:iCs/>
      <w:noProof/>
      <w:color w:val="404040" w:themeColor="text1" w:themeTint="BF"/>
      <w:sz w:val="24"/>
      <w:szCs w:val="24"/>
      <w:lang w:eastAsia="sk-SK"/>
    </w:rPr>
  </w:style>
  <w:style w:type="paragraph" w:styleId="Zkladntext">
    <w:name w:val="Body Text"/>
    <w:basedOn w:val="Normln"/>
    <w:link w:val="ZkladntextChar"/>
    <w:semiHidden/>
    <w:rsid w:val="00B62938"/>
    <w:pPr>
      <w:jc w:val="center"/>
    </w:pPr>
    <w:rPr>
      <w:rFonts w:ascii="Franklin Gothic Heavy" w:hAnsi="Franklin Gothic Heavy"/>
      <w:color w:val="BC5908"/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B62938"/>
    <w:rPr>
      <w:rFonts w:ascii="Franklin Gothic Heavy" w:eastAsia="Times New Roman" w:hAnsi="Franklin Gothic Heavy" w:cs="Times New Roman"/>
      <w:noProof/>
      <w:color w:val="BC5908"/>
      <w:sz w:val="28"/>
      <w:szCs w:val="24"/>
      <w:lang w:eastAsia="sk-SK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F2011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eastAsia="sk-SK"/>
    </w:rPr>
  </w:style>
  <w:style w:type="paragraph" w:styleId="Revize">
    <w:name w:val="Revision"/>
    <w:hidden/>
    <w:uiPriority w:val="99"/>
    <w:semiHidden/>
    <w:rsid w:val="00670C16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0C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C16"/>
    <w:rPr>
      <w:rFonts w:ascii="Tahoma" w:eastAsia="Times New Roman" w:hAnsi="Tahoma" w:cs="Tahoma"/>
      <w:noProof/>
      <w:sz w:val="16"/>
      <w:szCs w:val="16"/>
      <w:lang w:eastAsia="sk-SK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555EB"/>
    <w:rPr>
      <w:rFonts w:asciiTheme="majorHAnsi" w:eastAsiaTheme="majorEastAsia" w:hAnsiTheme="majorHAnsi" w:cstheme="majorBidi"/>
      <w:noProof/>
      <w:color w:val="243F60" w:themeColor="accent1" w:themeShade="7F"/>
      <w:sz w:val="24"/>
      <w:szCs w:val="24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F00A3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eastAsia="sk-SK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F00A3"/>
    <w:rPr>
      <w:rFonts w:asciiTheme="majorHAnsi" w:eastAsiaTheme="majorEastAsia" w:hAnsiTheme="majorHAnsi" w:cstheme="majorBidi"/>
      <w:noProof/>
      <w:color w:val="404040" w:themeColor="text1" w:themeTint="BF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0AE6-8A30-44DC-B2ED-E48A4DE21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2012-11-21T11:52:00Z</cp:lastPrinted>
  <dcterms:created xsi:type="dcterms:W3CDTF">2012-11-21T11:19:00Z</dcterms:created>
  <dcterms:modified xsi:type="dcterms:W3CDTF">2012-11-21T11:52:00Z</dcterms:modified>
</cp:coreProperties>
</file>